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0001878325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6"/>
        <w:gridCol w:w="4879"/>
      </w:tblGrid>
      <w:tr>
        <w:trPr/>
        <w:tc>
          <w:tcPr>
            <w:tcW w:w="5326" w:type="dxa"/>
            <w:tcBorders/>
            <w:vAlign w:val="center"/>
          </w:tcPr>
          <w:p>
            <w:pPr>
              <w:pStyle w:val="TableContents"/>
              <w:bidi w:val="0"/>
              <w:spacing w:before="0" w:after="283"/>
              <w:jc w:val="left"/>
              <w:rPr/>
            </w:pPr>
            <w:r>
              <w:rPr/>
              <w:t>Name of Issuer</w:t>
            </w:r>
          </w:p>
        </w:tc>
        <w:tc>
          <w:tcPr>
            <w:tcW w:w="4879" w:type="dxa"/>
            <w:tcBorders/>
            <w:vAlign w:val="center"/>
          </w:tcPr>
          <w:p>
            <w:pPr>
              <w:pStyle w:val="TableContents"/>
              <w:bidi w:val="0"/>
              <w:spacing w:before="0" w:after="0"/>
              <w:jc w:val="left"/>
              <w:rPr/>
            </w:pPr>
            <w:r>
              <w:rPr/>
              <w:t>PROGRESS SOFTWARE CORPORATION</w:t>
            </w:r>
          </w:p>
        </w:tc>
      </w:tr>
      <w:tr>
        <w:trPr/>
        <w:tc>
          <w:tcPr>
            <w:tcW w:w="5326" w:type="dxa"/>
            <w:tcBorders/>
            <w:vAlign w:val="center"/>
          </w:tcPr>
          <w:p>
            <w:pPr>
              <w:pStyle w:val="TableContents"/>
              <w:bidi w:val="0"/>
              <w:spacing w:before="0" w:after="283"/>
              <w:jc w:val="left"/>
              <w:rPr/>
            </w:pPr>
            <w:r>
              <w:rPr/>
              <w:t>SEC File Number</w:t>
            </w:r>
          </w:p>
        </w:tc>
        <w:tc>
          <w:tcPr>
            <w:tcW w:w="4879" w:type="dxa"/>
            <w:tcBorders/>
            <w:vAlign w:val="center"/>
          </w:tcPr>
          <w:p>
            <w:pPr>
              <w:pStyle w:val="TableContents"/>
              <w:bidi w:val="0"/>
              <w:spacing w:before="0" w:after="0"/>
              <w:jc w:val="left"/>
              <w:rPr/>
            </w:pPr>
            <w:r>
              <w:rPr/>
              <w:t>000-19417</w:t>
            </w:r>
          </w:p>
        </w:tc>
      </w:tr>
      <w:tr>
        <w:trPr/>
        <w:tc>
          <w:tcPr>
            <w:tcW w:w="5326" w:type="dxa"/>
            <w:tcBorders/>
            <w:vAlign w:val="center"/>
          </w:tcPr>
          <w:p>
            <w:pPr>
              <w:pStyle w:val="TableContents"/>
              <w:bidi w:val="0"/>
              <w:spacing w:before="0" w:after="283"/>
              <w:jc w:val="left"/>
              <w:rPr/>
            </w:pPr>
            <w:r>
              <w:rPr/>
              <w:t>Address of Issuer</w:t>
            </w:r>
          </w:p>
        </w:tc>
        <w:tc>
          <w:tcPr>
            <w:tcW w:w="4879" w:type="dxa"/>
            <w:tcBorders/>
            <w:vAlign w:val="center"/>
          </w:tcPr>
          <w:p>
            <w:pPr>
              <w:pStyle w:val="TableContents"/>
              <w:bidi w:val="0"/>
              <w:spacing w:before="0" w:after="0"/>
              <w:jc w:val="left"/>
              <w:rPr/>
            </w:pPr>
            <w:r>
              <w:rPr/>
              <w:t>15 Wayside Road, Suite 400</w:t>
              <w:br/>
              <w:t>Burlington</w:t>
              <w:br/>
              <w:t xml:space="preserve">MASSACHUSETTS </w:t>
              <w:br/>
              <w:t>01803</w:t>
            </w:r>
          </w:p>
        </w:tc>
      </w:tr>
      <w:tr>
        <w:trPr/>
        <w:tc>
          <w:tcPr>
            <w:tcW w:w="5326" w:type="dxa"/>
            <w:tcBorders/>
            <w:vAlign w:val="center"/>
          </w:tcPr>
          <w:p>
            <w:pPr>
              <w:pStyle w:val="TableContents"/>
              <w:bidi w:val="0"/>
              <w:spacing w:before="0" w:after="283"/>
              <w:jc w:val="left"/>
              <w:rPr/>
            </w:pPr>
            <w:r>
              <w:rPr/>
              <w:t>Phone</w:t>
            </w:r>
          </w:p>
        </w:tc>
        <w:tc>
          <w:tcPr>
            <w:tcW w:w="4879" w:type="dxa"/>
            <w:tcBorders/>
            <w:vAlign w:val="center"/>
          </w:tcPr>
          <w:p>
            <w:pPr>
              <w:pStyle w:val="TableContents"/>
              <w:bidi w:val="0"/>
              <w:spacing w:before="0" w:after="0"/>
              <w:jc w:val="left"/>
              <w:rPr/>
            </w:pPr>
            <w:r>
              <w:rPr/>
              <w:t>7812804000</w:t>
            </w:r>
          </w:p>
        </w:tc>
      </w:tr>
      <w:tr>
        <w:trPr/>
        <w:tc>
          <w:tcPr>
            <w:tcW w:w="5326" w:type="dxa"/>
            <w:tcBorders/>
            <w:vAlign w:val="center"/>
          </w:tcPr>
          <w:p>
            <w:pPr>
              <w:pStyle w:val="TableContents"/>
              <w:bidi w:val="0"/>
              <w:spacing w:before="0" w:after="283"/>
              <w:jc w:val="left"/>
              <w:rPr/>
            </w:pPr>
            <w:r>
              <w:rPr/>
              <w:t>Name of Person for Whose Account the Securities are To Be Sold</w:t>
            </w:r>
          </w:p>
        </w:tc>
        <w:tc>
          <w:tcPr>
            <w:tcW w:w="4879" w:type="dxa"/>
            <w:tcBorders/>
            <w:vAlign w:val="center"/>
          </w:tcPr>
          <w:p>
            <w:pPr>
              <w:pStyle w:val="TableContents"/>
              <w:bidi w:val="0"/>
              <w:spacing w:before="0" w:after="0"/>
              <w:jc w:val="left"/>
              <w:rPr/>
            </w:pPr>
            <w:r>
              <w:rPr/>
              <w:t>IAN PITT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6" w:type="dxa"/>
            <w:tcBorders/>
            <w:vAlign w:val="center"/>
          </w:tcPr>
          <w:p>
            <w:pPr>
              <w:pStyle w:val="TableContents"/>
              <w:bidi w:val="0"/>
              <w:spacing w:before="0" w:after="283"/>
              <w:jc w:val="left"/>
              <w:rPr/>
            </w:pPr>
            <w:r>
              <w:rPr/>
              <w:t>Relationship to Issuer</w:t>
            </w:r>
          </w:p>
        </w:tc>
        <w:tc>
          <w:tcPr>
            <w:tcW w:w="4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633</w:t>
            </w:r>
          </w:p>
        </w:tc>
        <w:tc>
          <w:tcPr>
            <w:tcW w:w="1381" w:type="dxa"/>
            <w:tcBorders/>
            <w:vAlign w:val="center"/>
          </w:tcPr>
          <w:p>
            <w:pPr>
              <w:pStyle w:val="TableContents"/>
              <w:bidi w:val="0"/>
              <w:spacing w:before="0" w:after="283"/>
              <w:jc w:val="left"/>
              <w:rPr/>
            </w:pPr>
            <w:r>
              <w:rPr/>
              <w:t>16306.08</w:t>
            </w:r>
          </w:p>
        </w:tc>
        <w:tc>
          <w:tcPr>
            <w:tcW w:w="1556" w:type="dxa"/>
            <w:tcBorders/>
            <w:vAlign w:val="center"/>
          </w:tcPr>
          <w:p>
            <w:pPr>
              <w:pStyle w:val="TableContents"/>
              <w:bidi w:val="0"/>
              <w:spacing w:before="0" w:after="283"/>
              <w:jc w:val="left"/>
              <w:rPr/>
            </w:pPr>
            <w:r>
              <w:rPr/>
              <w:t>42078610</w:t>
            </w:r>
          </w:p>
        </w:tc>
        <w:tc>
          <w:tcPr>
            <w:tcW w:w="1569" w:type="dxa"/>
            <w:tcBorders/>
            <w:vAlign w:val="center"/>
          </w:tcPr>
          <w:p>
            <w:pPr>
              <w:pStyle w:val="TableContents"/>
              <w:bidi w:val="0"/>
              <w:spacing w:before="0" w:after="283"/>
              <w:jc w:val="left"/>
              <w:rPr/>
            </w:pPr>
            <w:r>
              <w:rPr/>
              <w:t>04/06/2026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633</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10b5-1 Sales for IAN PITT</w:t>
              <w:br/>
              <w:t>15 Wayside Road, Suite 400</w:t>
              <w:br/>
              <w:t>Burlington   MA   01803</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02/04/2026</w:t>
            </w:r>
          </w:p>
        </w:tc>
        <w:tc>
          <w:tcPr>
            <w:tcW w:w="1570" w:type="dxa"/>
            <w:tcBorders/>
            <w:vAlign w:val="center"/>
          </w:tcPr>
          <w:p>
            <w:pPr>
              <w:pStyle w:val="TableContents"/>
              <w:bidi w:val="0"/>
              <w:spacing w:before="0" w:after="283"/>
              <w:jc w:val="left"/>
              <w:rPr/>
            </w:pPr>
            <w:r>
              <w:rPr/>
              <w:t>898</w:t>
            </w:r>
          </w:p>
        </w:tc>
        <w:tc>
          <w:tcPr>
            <w:tcW w:w="1695" w:type="dxa"/>
            <w:tcBorders/>
            <w:vAlign w:val="center"/>
          </w:tcPr>
          <w:p>
            <w:pPr>
              <w:pStyle w:val="TableContents"/>
              <w:bidi w:val="0"/>
              <w:spacing w:before="0" w:after="283"/>
              <w:jc w:val="left"/>
              <w:rPr/>
            </w:pPr>
            <w:r>
              <w:rPr/>
              <w:t>35479.98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401"/>
        <w:gridCol w:w="1804"/>
      </w:tblGrid>
      <w:tr>
        <w:trPr/>
        <w:tc>
          <w:tcPr>
            <w:tcW w:w="8401" w:type="dxa"/>
            <w:tcBorders/>
            <w:vAlign w:val="center"/>
          </w:tcPr>
          <w:p>
            <w:pPr>
              <w:pStyle w:val="TableContents"/>
              <w:bidi w:val="0"/>
              <w:spacing w:before="0" w:after="283"/>
              <w:jc w:val="left"/>
              <w:rPr/>
            </w:pPr>
            <w:r>
              <w:rPr/>
              <w:t>Remarks</w:t>
            </w:r>
          </w:p>
        </w:tc>
        <w:tc>
          <w:tcPr>
            <w:tcW w:w="1804" w:type="dxa"/>
            <w:tcBorders/>
            <w:vAlign w:val="center"/>
          </w:tcPr>
          <w:p>
            <w:pPr>
              <w:pStyle w:val="TableContents"/>
              <w:bidi w:val="0"/>
              <w:spacing w:before="0" w:after="283"/>
              <w:jc w:val="left"/>
              <w:rPr>
                <w:sz w:val="4"/>
                <w:szCs w:val="4"/>
              </w:rPr>
            </w:pPr>
            <w:r>
              <w:rPr>
                <w:sz w:val="4"/>
                <w:szCs w:val="4"/>
              </w:rPr>
            </w:r>
          </w:p>
        </w:tc>
      </w:tr>
      <w:tr>
        <w:trPr/>
        <w:tc>
          <w:tcPr>
            <w:tcW w:w="8401" w:type="dxa"/>
            <w:tcBorders/>
            <w:vAlign w:val="center"/>
          </w:tcPr>
          <w:p>
            <w:pPr>
              <w:pStyle w:val="TableContents"/>
              <w:bidi w:val="0"/>
              <w:spacing w:before="0" w:after="283"/>
              <w:jc w:val="left"/>
              <w:rPr/>
            </w:pPr>
            <w:r>
              <w:rPr/>
              <w:t>Date of Notice</w:t>
            </w:r>
          </w:p>
        </w:tc>
        <w:tc>
          <w:tcPr>
            <w:tcW w:w="1804" w:type="dxa"/>
            <w:tcBorders/>
            <w:vAlign w:val="center"/>
          </w:tcPr>
          <w:p>
            <w:pPr>
              <w:pStyle w:val="TableContents"/>
              <w:bidi w:val="0"/>
              <w:spacing w:before="0" w:after="0"/>
              <w:jc w:val="left"/>
              <w:rPr/>
            </w:pPr>
            <w:r>
              <w:rPr/>
              <w:t>04/06/2026</w:t>
            </w:r>
          </w:p>
        </w:tc>
      </w:tr>
      <w:tr>
        <w:trPr/>
        <w:tc>
          <w:tcPr>
            <w:tcW w:w="8401" w:type="dxa"/>
            <w:tcBorders/>
            <w:vAlign w:val="center"/>
          </w:tcPr>
          <w:p>
            <w:pPr>
              <w:pStyle w:val="TableContents"/>
              <w:bidi w:val="0"/>
              <w:spacing w:before="0" w:after="283"/>
              <w:jc w:val="left"/>
              <w:rPr/>
            </w:pPr>
            <w:r>
              <w:rPr/>
              <w:t>Date of Plan Adoption or Giving of Instruction, If Relying on Rule 10b5-1</w:t>
            </w:r>
          </w:p>
        </w:tc>
        <w:tc>
          <w:tcPr>
            <w:tcW w:w="1804" w:type="dxa"/>
            <w:tcBorders/>
            <w:vAlign w:val="center"/>
          </w:tcPr>
          <w:p>
            <w:pPr>
              <w:pStyle w:val="TableContents"/>
              <w:bidi w:val="0"/>
              <w:spacing w:before="0" w:after="0"/>
              <w:jc w:val="left"/>
              <w:rPr/>
            </w:pPr>
            <w:r>
              <w:rPr/>
              <w:t>10/30/2025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401" w:type="dxa"/>
            <w:tcBorders/>
            <w:vAlign w:val="center"/>
          </w:tcPr>
          <w:p>
            <w:pPr>
              <w:pStyle w:val="TableContents"/>
              <w:bidi w:val="0"/>
              <w:spacing w:before="0" w:after="283"/>
              <w:jc w:val="left"/>
              <w:rPr/>
            </w:pPr>
            <w:r>
              <w:rPr/>
              <w:t>Signature</w:t>
            </w:r>
          </w:p>
        </w:tc>
        <w:tc>
          <w:tcPr>
            <w:tcW w:w="1804" w:type="dxa"/>
            <w:tcBorders/>
            <w:vAlign w:val="center"/>
          </w:tcPr>
          <w:p>
            <w:pPr>
              <w:pStyle w:val="TableContents"/>
              <w:bidi w:val="0"/>
              <w:spacing w:before="0" w:after="0"/>
              <w:jc w:val="left"/>
              <w:rPr/>
            </w:pPr>
            <w:r>
              <w:rPr/>
              <w:t>/s/ Ian Pitt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3135</Characters>
  <CharactersWithSpaces>3698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